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9A73C" w14:textId="5F0078CE" w:rsidR="00A822E0" w:rsidRDefault="00640359" w:rsidP="002E47C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4F2A327" wp14:editId="69FD28DB">
                <wp:simplePos x="0" y="0"/>
                <wp:positionH relativeFrom="column">
                  <wp:posOffset>6995795</wp:posOffset>
                </wp:positionH>
                <wp:positionV relativeFrom="paragraph">
                  <wp:posOffset>537845</wp:posOffset>
                </wp:positionV>
                <wp:extent cx="1530350" cy="317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A0D3F" w14:textId="6D34CEA2" w:rsidR="00640359" w:rsidRDefault="002E47CE">
                            <w:r>
                              <w:t>August</w:t>
                            </w:r>
                            <w:r w:rsidR="00640359">
                              <w:t xml:space="preserve"> </w:t>
                            </w:r>
                            <w:r>
                              <w:t>7</w:t>
                            </w:r>
                            <w:r w:rsidR="00640359">
                              <w:t>, 202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2A3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0.85pt;margin-top:42.35pt;width:120.5pt;height:2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" stroked="f">
                <v:textbox>
                  <w:txbxContent>
                    <w:p w14:paraId="687A0D3F" w14:textId="6D34CEA2" w:rsidR="00640359" w:rsidRDefault="002E47CE">
                      <w:r>
                        <w:t>August</w:t>
                      </w:r>
                      <w:r w:rsidR="00640359">
                        <w:t xml:space="preserve"> </w:t>
                      </w:r>
                      <w:r>
                        <w:t>7</w:t>
                      </w:r>
                      <w:r w:rsidR="00640359">
                        <w:t>, 202</w:t>
                      </w:r>
                      <w: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771">
        <w:rPr>
          <w:noProof/>
        </w:rPr>
        <w:drawing>
          <wp:inline distT="0" distB="0" distL="0" distR="0" wp14:anchorId="50E9A77A" wp14:editId="50E9A77B">
            <wp:extent cx="1104900" cy="866775"/>
            <wp:effectExtent l="0" t="0" r="0" b="9525"/>
            <wp:docPr id="1" name="Picture 0" descr="not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notic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47CE">
        <w:rPr>
          <w:noProof/>
        </w:rPr>
        <w:t xml:space="preserve">                             </w:t>
      </w:r>
      <w:r w:rsidR="002E47CE">
        <w:rPr>
          <w:noProof/>
        </w:rPr>
        <w:tab/>
      </w:r>
      <w:r w:rsidR="002E47CE">
        <w:rPr>
          <w:noProof/>
        </w:rPr>
        <w:tab/>
      </w:r>
      <w:r w:rsidR="002E47CE">
        <w:rPr>
          <w:noProof/>
        </w:rPr>
        <w:tab/>
      </w:r>
      <w:r w:rsidR="002E47CE">
        <w:rPr>
          <w:noProof/>
        </w:rPr>
        <w:drawing>
          <wp:inline distT="0" distB="0" distL="0" distR="0" wp14:anchorId="48BFAEA7" wp14:editId="7C9C0F29">
            <wp:extent cx="1752600" cy="685800"/>
            <wp:effectExtent l="0" t="0" r="0" b="0"/>
            <wp:docPr id="2" name="Picture 2" descr="bargaining_upd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gaining_upda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9A73D" w14:textId="77777777" w:rsidR="005C4D6A" w:rsidRDefault="005C4D6A" w:rsidP="005C4D6A"/>
    <w:p w14:paraId="50E9A73E" w14:textId="77777777" w:rsidR="009E24FD" w:rsidRDefault="009E24FD" w:rsidP="005C4D6A"/>
    <w:p w14:paraId="50E9A73F" w14:textId="77777777" w:rsidR="00E872DA" w:rsidRDefault="00E872DA" w:rsidP="00DE399F">
      <w:pPr>
        <w:jc w:val="center"/>
      </w:pPr>
    </w:p>
    <w:p w14:paraId="50E9A740" w14:textId="430C2E80" w:rsidR="00DE399F" w:rsidRPr="00DE399F" w:rsidRDefault="00DE399F" w:rsidP="00DE399F">
      <w:pPr>
        <w:jc w:val="center"/>
        <w:rPr>
          <w:b/>
          <w:color w:val="FF0000"/>
        </w:rPr>
      </w:pPr>
      <w:r w:rsidRPr="00DE399F">
        <w:rPr>
          <w:b/>
          <w:color w:val="FF0000"/>
        </w:rPr>
        <w:t xml:space="preserve">TENTATIVE AGREEMENT REACHED BY </w:t>
      </w:r>
      <w:r w:rsidR="007B55B2">
        <w:rPr>
          <w:b/>
          <w:color w:val="FF0000"/>
        </w:rPr>
        <w:t>THE</w:t>
      </w:r>
      <w:r w:rsidR="00CF000C">
        <w:rPr>
          <w:b/>
          <w:color w:val="FF0000"/>
        </w:rPr>
        <w:t xml:space="preserve"> </w:t>
      </w:r>
      <w:r w:rsidRPr="00DE399F">
        <w:rPr>
          <w:b/>
          <w:color w:val="FF0000"/>
        </w:rPr>
        <w:t xml:space="preserve">UNION AND </w:t>
      </w:r>
      <w:r w:rsidR="007B55B2">
        <w:rPr>
          <w:b/>
          <w:color w:val="FF0000"/>
        </w:rPr>
        <w:t>THE</w:t>
      </w:r>
      <w:r w:rsidR="00CF000C">
        <w:rPr>
          <w:b/>
          <w:color w:val="FF0000"/>
        </w:rPr>
        <w:t xml:space="preserve"> </w:t>
      </w:r>
      <w:r w:rsidRPr="00DE399F">
        <w:rPr>
          <w:b/>
          <w:color w:val="FF0000"/>
        </w:rPr>
        <w:t>DISTRICT</w:t>
      </w:r>
    </w:p>
    <w:p w14:paraId="50E9A742" w14:textId="77777777" w:rsidR="009E24FD" w:rsidRDefault="009E24FD" w:rsidP="005C4D6A"/>
    <w:p w14:paraId="50E9A743" w14:textId="77777777" w:rsidR="005C4D6A" w:rsidRDefault="005C4D6A" w:rsidP="005C4D6A"/>
    <w:p w14:paraId="50E9A744" w14:textId="77777777" w:rsidR="00D45F98" w:rsidRDefault="00D45F98" w:rsidP="005C4D6A">
      <w:r>
        <w:t>Members of the Instructional Bargaining Unit,</w:t>
      </w:r>
    </w:p>
    <w:p w14:paraId="50E9A745" w14:textId="77777777" w:rsidR="00D45F98" w:rsidRDefault="00D45F98" w:rsidP="005C4D6A"/>
    <w:p w14:paraId="50E9A746" w14:textId="737697B9" w:rsidR="009E24FD" w:rsidRDefault="00D45F98" w:rsidP="005C4D6A">
      <w:r>
        <w:t>I am pleased to announce that the Marion Education Association</w:t>
      </w:r>
      <w:r w:rsidR="009E24FD">
        <w:t xml:space="preserve"> and </w:t>
      </w:r>
      <w:r w:rsidR="0034666E">
        <w:t xml:space="preserve">Marion County Public Schools </w:t>
      </w:r>
      <w:r w:rsidR="009E24FD">
        <w:t>have reached</w:t>
      </w:r>
      <w:r>
        <w:t xml:space="preserve"> </w:t>
      </w:r>
      <w:r w:rsidR="00640359">
        <w:t xml:space="preserve">a </w:t>
      </w:r>
      <w:r>
        <w:t xml:space="preserve">tentative agreement </w:t>
      </w:r>
      <w:r w:rsidR="007B17BC">
        <w:t xml:space="preserve">for </w:t>
      </w:r>
      <w:r w:rsidR="005741F0">
        <w:t xml:space="preserve">financial terms of </w:t>
      </w:r>
      <w:r w:rsidR="007B17BC">
        <w:t>the 202</w:t>
      </w:r>
      <w:r w:rsidR="003F5B4A">
        <w:t>6-2027</w:t>
      </w:r>
      <w:r w:rsidR="007B17BC">
        <w:t xml:space="preserve"> school year</w:t>
      </w:r>
      <w:r w:rsidR="005741F0">
        <w:t xml:space="preserve"> in the </w:t>
      </w:r>
      <w:r w:rsidR="006228B1">
        <w:t>20</w:t>
      </w:r>
      <w:r w:rsidR="00182BC9">
        <w:t>2</w:t>
      </w:r>
      <w:r w:rsidR="003F5B4A">
        <w:t>5</w:t>
      </w:r>
      <w:r w:rsidR="00182BC9">
        <w:t>-202</w:t>
      </w:r>
      <w:r w:rsidR="003F5B4A">
        <w:t>8</w:t>
      </w:r>
      <w:r w:rsidR="006228B1">
        <w:t xml:space="preserve"> </w:t>
      </w:r>
      <w:r w:rsidR="005741F0">
        <w:t>Collective Bargaining Agreement</w:t>
      </w:r>
      <w:r>
        <w:t xml:space="preserve">. </w:t>
      </w:r>
      <w:r w:rsidR="00A80D8A">
        <w:t xml:space="preserve"> </w:t>
      </w:r>
      <w:r w:rsidR="005741F0">
        <w:t xml:space="preserve">The contract is currently on the School Board agenda for August 25, 2026.  </w:t>
      </w:r>
    </w:p>
    <w:p w14:paraId="50E9A747" w14:textId="77777777" w:rsidR="006228B1" w:rsidRDefault="006228B1" w:rsidP="005C4D6A"/>
    <w:p w14:paraId="50E9A748" w14:textId="0AA29828" w:rsidR="00D45F98" w:rsidRPr="00640359" w:rsidRDefault="0034666E" w:rsidP="005C4D6A">
      <w:r>
        <w:rPr>
          <w:color w:val="FF0000"/>
        </w:rPr>
        <w:t>Member ratification v</w:t>
      </w:r>
      <w:r w:rsidR="00640359">
        <w:rPr>
          <w:color w:val="FF0000"/>
        </w:rPr>
        <w:t xml:space="preserve">oting will happen </w:t>
      </w:r>
      <w:r w:rsidR="003F5B4A">
        <w:rPr>
          <w:color w:val="FF0000"/>
        </w:rPr>
        <w:t>electronically beginning on Saturday Aug 8, 2026.</w:t>
      </w:r>
      <w:r w:rsidR="00640359">
        <w:rPr>
          <w:color w:val="FF0000"/>
        </w:rPr>
        <w:t xml:space="preserve"> </w:t>
      </w:r>
      <w:r w:rsidR="003F5B4A">
        <w:t xml:space="preserve">The only changes this year are for salary and medical insurance. </w:t>
      </w:r>
      <w:r w:rsidR="005741F0">
        <w:t>These changes are certain to affect your take-home pay, especially</w:t>
      </w:r>
      <w:r w:rsidR="003F5B4A">
        <w:t xml:space="preserve"> depending on which insurance plan you have. </w:t>
      </w:r>
      <w:r w:rsidR="005741F0">
        <w:t>Changes can be made to your plan during o</w:t>
      </w:r>
      <w:r w:rsidR="002E47CE">
        <w:t xml:space="preserve">pen enrollment </w:t>
      </w:r>
      <w:r w:rsidR="005741F0">
        <w:t xml:space="preserve">which </w:t>
      </w:r>
      <w:r w:rsidR="002E47CE">
        <w:t>will be</w:t>
      </w:r>
      <w:r w:rsidR="005741F0">
        <w:t xml:space="preserve"> held</w:t>
      </w:r>
      <w:r w:rsidR="002E47CE">
        <w:t xml:space="preserve"> in October for the </w:t>
      </w:r>
      <w:r w:rsidR="00F33169">
        <w:t>upcoming year</w:t>
      </w:r>
      <w:r w:rsidR="002E47CE">
        <w:t>.</w:t>
      </w:r>
      <w:r w:rsidR="005741F0">
        <w:t xml:space="preserve">  Insurance </w:t>
      </w:r>
      <w:r w:rsidR="00F33169">
        <w:t xml:space="preserve">premium deduction </w:t>
      </w:r>
      <w:r w:rsidR="005741F0">
        <w:t xml:space="preserve">changes will begin in December.  </w:t>
      </w:r>
    </w:p>
    <w:p w14:paraId="50E9A749" w14:textId="77777777" w:rsidR="00681B8A" w:rsidRDefault="00681B8A" w:rsidP="005C4D6A"/>
    <w:p w14:paraId="012C72EE" w14:textId="456F00D3" w:rsidR="001E481B" w:rsidRDefault="003F5B4A" w:rsidP="005C4D6A">
      <w:r>
        <w:t>For several years</w:t>
      </w:r>
      <w:r w:rsidR="002E47CE">
        <w:t xml:space="preserve">, the </w:t>
      </w:r>
      <w:r w:rsidR="005741F0">
        <w:t>state has provided districts with funding</w:t>
      </w:r>
      <w:r>
        <w:t xml:space="preserve"> called </w:t>
      </w:r>
      <w:r w:rsidR="005741F0">
        <w:t xml:space="preserve">the </w:t>
      </w:r>
      <w:r w:rsidRPr="003F5B4A">
        <w:t>Teacher Salary Increase Allocation (TSIA)</w:t>
      </w:r>
      <w:r w:rsidR="005741F0">
        <w:t xml:space="preserve">, </w:t>
      </w:r>
      <w:r w:rsidR="001E481B">
        <w:t xml:space="preserve">funds </w:t>
      </w:r>
      <w:r w:rsidR="005741F0">
        <w:t xml:space="preserve">which </w:t>
      </w:r>
      <w:r w:rsidR="001E481B">
        <w:t xml:space="preserve">must be spent on teacher salary increases. This year, the legislators put very specific restrictions on these funds. </w:t>
      </w:r>
      <w:r w:rsidR="005741F0">
        <w:t xml:space="preserve">TSIA </w:t>
      </w:r>
      <w:r w:rsidR="001E481B">
        <w:t xml:space="preserve">money can only be </w:t>
      </w:r>
      <w:r w:rsidR="00F33169">
        <w:t>distributed</w:t>
      </w:r>
      <w:r w:rsidR="001E481B">
        <w:t xml:space="preserve"> </w:t>
      </w:r>
      <w:r w:rsidR="00296475">
        <w:t xml:space="preserve">to </w:t>
      </w:r>
      <w:r w:rsidR="005741F0">
        <w:t>instructional employees</w:t>
      </w:r>
      <w:r w:rsidR="001E481B">
        <w:t xml:space="preserve"> with 10 years or more of full-time Florida teaching experience</w:t>
      </w:r>
      <w:r w:rsidR="005741F0">
        <w:t xml:space="preserve"> who are currently </w:t>
      </w:r>
      <w:r w:rsidR="001E481B">
        <w:t>full-time classroom teacher</w:t>
      </w:r>
      <w:r w:rsidR="005741F0">
        <w:t>s</w:t>
      </w:r>
      <w:r w:rsidR="001E481B">
        <w:t>. All</w:t>
      </w:r>
      <w:r w:rsidR="005741F0">
        <w:t xml:space="preserve"> TSIA</w:t>
      </w:r>
      <w:r w:rsidR="001E481B">
        <w:t xml:space="preserve"> funds</w:t>
      </w:r>
      <w:r w:rsidR="007B55B2">
        <w:t xml:space="preserve"> provided to the district</w:t>
      </w:r>
      <w:r w:rsidR="001E481B">
        <w:t xml:space="preserve"> must be spent on </w:t>
      </w:r>
      <w:r w:rsidR="007B55B2">
        <w:t>employees who meet TSIA qualifications</w:t>
      </w:r>
      <w:r w:rsidR="001E481B">
        <w:t xml:space="preserve">, up to $3000 each. </w:t>
      </w:r>
      <w:r w:rsidR="005741F0">
        <w:t xml:space="preserve">However, </w:t>
      </w:r>
      <w:proofErr w:type="spellStart"/>
      <w:r w:rsidR="005741F0">
        <w:t>the</w:t>
      </w:r>
      <w:proofErr w:type="spellEnd"/>
      <w:r w:rsidR="005741F0">
        <w:t xml:space="preserve"> state did not provide</w:t>
      </w:r>
      <w:r w:rsidR="001E481B">
        <w:t xml:space="preserve"> enough funds to achieve $3000 for each person in this group</w:t>
      </w:r>
      <w:r w:rsidR="005741F0">
        <w:t xml:space="preserve">, even though </w:t>
      </w:r>
      <w:proofErr w:type="gramStart"/>
      <w:r w:rsidR="005741F0">
        <w:t>the vast majority of</w:t>
      </w:r>
      <w:proofErr w:type="gramEnd"/>
      <w:r w:rsidR="005741F0">
        <w:t xml:space="preserve"> employees did not qualify to receive any money from this fund</w:t>
      </w:r>
      <w:r w:rsidR="00296475">
        <w:t xml:space="preserve">. </w:t>
      </w:r>
      <w:r w:rsidR="00CF000C">
        <w:t xml:space="preserve">Additionally, the law now requires </w:t>
      </w:r>
      <w:proofErr w:type="spellStart"/>
      <w:r w:rsidR="007B55B2">
        <w:t>the</w:t>
      </w:r>
      <w:proofErr w:type="spellEnd"/>
      <w:r w:rsidR="007B55B2">
        <w:t xml:space="preserve"> MEA and the district’s bargaining team</w:t>
      </w:r>
      <w:r w:rsidR="00CF000C">
        <w:t xml:space="preserve"> to meet 15 days after the budget is released and to have a Tentative Agreement on the TSIA money by July 31. Your bargaining team and the district met all required deadlines.</w:t>
      </w:r>
    </w:p>
    <w:p w14:paraId="7C3DACD4" w14:textId="77777777" w:rsidR="001E481B" w:rsidRDefault="001E481B" w:rsidP="005C4D6A"/>
    <w:p w14:paraId="093824EC" w14:textId="442C54E3" w:rsidR="001E481B" w:rsidRDefault="001E481B" w:rsidP="005C4D6A">
      <w:r>
        <w:t xml:space="preserve">These are the proposed </w:t>
      </w:r>
      <w:r w:rsidR="00141FBE">
        <w:t xml:space="preserve">yearly </w:t>
      </w:r>
      <w:r>
        <w:t>salary increases for 2026-2027</w:t>
      </w:r>
      <w:r w:rsidR="005741F0">
        <w:t>:</w:t>
      </w:r>
    </w:p>
    <w:p w14:paraId="0F356E86" w14:textId="0986C211" w:rsidR="00141FBE" w:rsidRDefault="001E481B" w:rsidP="005741F0">
      <w:pPr>
        <w:pStyle w:val="ListParagraph"/>
        <w:numPr>
          <w:ilvl w:val="0"/>
          <w:numId w:val="15"/>
        </w:numPr>
      </w:pPr>
      <w:r>
        <w:t xml:space="preserve">10 years and up, </w:t>
      </w:r>
      <w:r w:rsidR="0034666E">
        <w:t>full-time classroom teacher</w:t>
      </w:r>
      <w:r>
        <w:t>: $2400</w:t>
      </w:r>
      <w:r w:rsidR="00141FBE">
        <w:t>.</w:t>
      </w:r>
    </w:p>
    <w:p w14:paraId="4A6C96AC" w14:textId="56B7D619" w:rsidR="00141FBE" w:rsidRDefault="00141FBE" w:rsidP="005741F0">
      <w:pPr>
        <w:pStyle w:val="ListParagraph"/>
        <w:numPr>
          <w:ilvl w:val="0"/>
          <w:numId w:val="15"/>
        </w:numPr>
      </w:pPr>
      <w:r>
        <w:t xml:space="preserve">10 years and up, </w:t>
      </w:r>
      <w:r w:rsidR="0034666E">
        <w:t>instructional employees who are not full-time classroom teachers</w:t>
      </w:r>
      <w:r>
        <w:t>: $1800</w:t>
      </w:r>
    </w:p>
    <w:p w14:paraId="53AAFA7C" w14:textId="3E342B34" w:rsidR="001E481B" w:rsidRDefault="00141FBE" w:rsidP="0034666E">
      <w:pPr>
        <w:pStyle w:val="ListParagraph"/>
        <w:numPr>
          <w:ilvl w:val="0"/>
          <w:numId w:val="15"/>
        </w:numPr>
      </w:pPr>
      <w:r>
        <w:t>1-9 years of experience: $750</w:t>
      </w:r>
    </w:p>
    <w:p w14:paraId="6C08EB32" w14:textId="77777777" w:rsidR="0034666E" w:rsidRDefault="0034666E" w:rsidP="0034666E">
      <w:pPr>
        <w:pStyle w:val="ListParagraph"/>
        <w:ind w:left="1140"/>
      </w:pPr>
    </w:p>
    <w:p w14:paraId="6416B6FB" w14:textId="2B26AFF0" w:rsidR="00141FBE" w:rsidRDefault="00141FBE" w:rsidP="005C4D6A">
      <w:r>
        <w:t>All other supplements and differentiated pay will remain the same.</w:t>
      </w:r>
    </w:p>
    <w:p w14:paraId="3CBB4E35" w14:textId="77777777" w:rsidR="00141FBE" w:rsidRDefault="00141FBE" w:rsidP="005C4D6A"/>
    <w:p w14:paraId="02FD245A" w14:textId="77777777" w:rsidR="00CF000C" w:rsidRDefault="00CF000C" w:rsidP="005C4D6A"/>
    <w:p w14:paraId="70FA8769" w14:textId="77777777" w:rsidR="00CF000C" w:rsidRDefault="00CF000C" w:rsidP="005C4D6A"/>
    <w:p w14:paraId="50E9A74A" w14:textId="6ED10B02" w:rsidR="00C34771" w:rsidRDefault="000D5CB2" w:rsidP="005C4D6A">
      <w:r>
        <w:t>On the next page you will find</w:t>
      </w:r>
      <w:r w:rsidR="009E24FD">
        <w:t xml:space="preserve"> </w:t>
      </w:r>
      <w:r w:rsidR="00CF000C" w:rsidRPr="00CF000C">
        <w:t xml:space="preserve">the approved changes </w:t>
      </w:r>
      <w:r w:rsidR="00CF000C">
        <w:t>to</w:t>
      </w:r>
      <w:r w:rsidR="00CF000C" w:rsidRPr="00CF000C">
        <w:t xml:space="preserve"> insurance for the </w:t>
      </w:r>
      <w:r w:rsidR="0034666E">
        <w:t>coming</w:t>
      </w:r>
      <w:r w:rsidR="00CF000C" w:rsidRPr="00CF000C">
        <w:t xml:space="preserve"> year</w:t>
      </w:r>
      <w:r w:rsidR="00CF000C">
        <w:rPr>
          <w:b/>
          <w:bCs/>
        </w:rPr>
        <w:t>.</w:t>
      </w:r>
      <w:r w:rsidR="009E24FD">
        <w:t xml:space="preserve"> </w:t>
      </w:r>
      <w:r w:rsidR="00A80D8A">
        <w:t xml:space="preserve"> </w:t>
      </w:r>
      <w:r w:rsidR="0034666E">
        <w:t xml:space="preserve">Changes are listed for </w:t>
      </w:r>
      <w:r w:rsidR="007B55B2">
        <w:t xml:space="preserve">20 </w:t>
      </w:r>
      <w:r w:rsidR="0034666E">
        <w:t xml:space="preserve">bi-weekly premiums and </w:t>
      </w:r>
      <w:r w:rsidR="00CF000C">
        <w:t>for the deductible and out of pocket maximum.</w:t>
      </w:r>
      <w:r w:rsidR="0034666E">
        <w:t xml:space="preserve">  A copy of the </w:t>
      </w:r>
      <w:r w:rsidR="00681B8A">
        <w:t xml:space="preserve">entire </w:t>
      </w:r>
      <w:r w:rsidR="007B55B2">
        <w:t xml:space="preserve">proposed </w:t>
      </w:r>
      <w:r w:rsidR="0034666E">
        <w:t>Collective Bargaining Agreement is attached,</w:t>
      </w:r>
      <w:r w:rsidR="009E24FD">
        <w:t xml:space="preserve"> </w:t>
      </w:r>
      <w:r w:rsidR="007B55B2">
        <w:t xml:space="preserve">with </w:t>
      </w:r>
      <w:r w:rsidR="007B55B2">
        <w:t xml:space="preserve">proposed </w:t>
      </w:r>
      <w:proofErr w:type="gramStart"/>
      <w:r w:rsidR="007B55B2">
        <w:t>changes  highlighted</w:t>
      </w:r>
      <w:proofErr w:type="gramEnd"/>
      <w:r w:rsidR="007B55B2">
        <w:t xml:space="preserve"> in yellow</w:t>
      </w:r>
      <w:r w:rsidR="0034666E">
        <w:t xml:space="preserve">, and it can also be found </w:t>
      </w:r>
      <w:r w:rsidR="00FD718C">
        <w:t>on our website</w:t>
      </w:r>
      <w:r w:rsidR="00790E7C">
        <w:t xml:space="preserve"> </w:t>
      </w:r>
      <w:r w:rsidR="0034666E">
        <w:t>(</w:t>
      </w:r>
      <w:hyperlink r:id="rId12" w:history="1">
        <w:r w:rsidR="0034666E" w:rsidRPr="001E7C64">
          <w:rPr>
            <w:rStyle w:val="Hyperlink"/>
          </w:rPr>
          <w:t>www.MarionEA.org</w:t>
        </w:r>
      </w:hyperlink>
      <w:r w:rsidR="0034666E">
        <w:t xml:space="preserve">).  </w:t>
      </w:r>
      <w:r w:rsidR="00790E7C">
        <w:t>MEA</w:t>
      </w:r>
      <w:r w:rsidR="00C34771">
        <w:t xml:space="preserve"> discourage</w:t>
      </w:r>
      <w:r w:rsidR="00790E7C">
        <w:t>s</w:t>
      </w:r>
      <w:r w:rsidR="00C34771">
        <w:t xml:space="preserve"> the printing of additional copies</w:t>
      </w:r>
      <w:r w:rsidR="006228B1">
        <w:t xml:space="preserve"> as </w:t>
      </w:r>
      <w:r w:rsidR="00C34771">
        <w:t xml:space="preserve">a revised and sanitized version </w:t>
      </w:r>
      <w:r w:rsidR="00D20157" w:rsidRPr="00AA574F">
        <w:t>will</w:t>
      </w:r>
      <w:r w:rsidR="00D20157">
        <w:t xml:space="preserve"> </w:t>
      </w:r>
      <w:r w:rsidR="00C34771">
        <w:t xml:space="preserve">be posted on the </w:t>
      </w:r>
      <w:r w:rsidR="00C34771" w:rsidRPr="0078016A">
        <w:rPr>
          <w:b/>
          <w:bCs/>
        </w:rPr>
        <w:t>MEA</w:t>
      </w:r>
      <w:r w:rsidR="00C34771">
        <w:t xml:space="preserve"> and MCPS web sites</w:t>
      </w:r>
      <w:r w:rsidR="00D20157">
        <w:t xml:space="preserve"> </w:t>
      </w:r>
      <w:r w:rsidR="00D20157" w:rsidRPr="00AA574F">
        <w:t>following ratification</w:t>
      </w:r>
      <w:r w:rsidR="00C34771">
        <w:t xml:space="preserve">.  </w:t>
      </w:r>
    </w:p>
    <w:p w14:paraId="1AC1F13E" w14:textId="77777777" w:rsidR="0034666E" w:rsidRDefault="0034666E" w:rsidP="005C4D6A"/>
    <w:p w14:paraId="10C7D713" w14:textId="77777777" w:rsidR="002E47CE" w:rsidRPr="00F455B2" w:rsidRDefault="002E47CE" w:rsidP="002E47CE">
      <w:r w:rsidRPr="00F455B2">
        <w:t xml:space="preserve">As always, union members should contact </w:t>
      </w:r>
      <w:r w:rsidRPr="008C1462">
        <w:rPr>
          <w:b/>
          <w:bCs/>
        </w:rPr>
        <w:t>MEA</w:t>
      </w:r>
      <w:r w:rsidRPr="00F455B2">
        <w:t xml:space="preserve"> leadership with any questions and/or comments. Thank you to all </w:t>
      </w:r>
      <w:r w:rsidRPr="008C1462">
        <w:rPr>
          <w:b/>
          <w:bCs/>
        </w:rPr>
        <w:t>MEA</w:t>
      </w:r>
      <w:r w:rsidRPr="00F455B2">
        <w:t xml:space="preserve"> members who supported us throughout the negotiation process and </w:t>
      </w:r>
      <w:proofErr w:type="gramStart"/>
      <w:r>
        <w:t xml:space="preserve">a </w:t>
      </w:r>
      <w:r w:rsidRPr="00F455B2">
        <w:t>big</w:t>
      </w:r>
      <w:proofErr w:type="gramEnd"/>
      <w:r w:rsidRPr="00F455B2">
        <w:t xml:space="preserve"> thanks to the </w:t>
      </w:r>
      <w:r w:rsidRPr="008C1462">
        <w:rPr>
          <w:b/>
          <w:bCs/>
        </w:rPr>
        <w:t>MEA</w:t>
      </w:r>
      <w:r w:rsidRPr="00F455B2">
        <w:t xml:space="preserve"> Bargaining Team!</w:t>
      </w:r>
    </w:p>
    <w:p w14:paraId="5D92A7AD" w14:textId="77777777" w:rsidR="002E47CE" w:rsidRDefault="002E47CE" w:rsidP="002E47CE"/>
    <w:p w14:paraId="5E378564" w14:textId="77777777" w:rsidR="002E47CE" w:rsidRDefault="002E47CE" w:rsidP="002E47CE">
      <w:r>
        <w:t xml:space="preserve">For more information on the </w:t>
      </w:r>
      <w:r w:rsidRPr="00C27048">
        <w:rPr>
          <w:b/>
          <w:bCs/>
        </w:rPr>
        <w:t>MEA</w:t>
      </w:r>
      <w:r>
        <w:t xml:space="preserve"> please visit our website at </w:t>
      </w:r>
      <w:hyperlink r:id="rId13" w:history="1">
        <w:r w:rsidRPr="005A255F">
          <w:rPr>
            <w:rStyle w:val="Hyperlink"/>
          </w:rPr>
          <w:t>www.MarionEA.org</w:t>
        </w:r>
      </w:hyperlink>
      <w:r>
        <w:t>. Those wanting to join their professional association can do so on the website.</w:t>
      </w:r>
    </w:p>
    <w:p w14:paraId="50E9A74B" w14:textId="77777777" w:rsidR="00C34771" w:rsidRDefault="00C34771" w:rsidP="005C4D6A"/>
    <w:p w14:paraId="50E9A74C" w14:textId="7809FAD4" w:rsidR="00681B8A" w:rsidRPr="00DE399F" w:rsidRDefault="009A5B3D" w:rsidP="005C4D6A">
      <w:r>
        <w:t xml:space="preserve">Remember, </w:t>
      </w:r>
      <w:r w:rsidRPr="006228B1">
        <w:rPr>
          <w:u w:val="single"/>
        </w:rPr>
        <w:t>all</w:t>
      </w:r>
      <w:r>
        <w:t xml:space="preserve"> instructional personnel have an opportunity to vote on this contract.  </w:t>
      </w:r>
      <w:r w:rsidR="00C34771">
        <w:t xml:space="preserve">Please cooperate with </w:t>
      </w:r>
      <w:r>
        <w:t>us</w:t>
      </w:r>
      <w:r w:rsidR="00C34771">
        <w:t xml:space="preserve"> and VOTE – this is YOUR contract!</w:t>
      </w:r>
    </w:p>
    <w:p w14:paraId="50E9A74D" w14:textId="77777777" w:rsidR="001E4199" w:rsidRDefault="001E4199" w:rsidP="00860045"/>
    <w:p w14:paraId="50E9A74E" w14:textId="77777777" w:rsidR="00681B8A" w:rsidRDefault="00681B8A" w:rsidP="00860045"/>
    <w:p w14:paraId="50E9A752" w14:textId="6F31A8B5" w:rsidR="00CF0F70" w:rsidRDefault="007B17BC" w:rsidP="005C4D6A">
      <w:r>
        <w:t>Sincerely</w:t>
      </w:r>
      <w:r w:rsidR="004821DA" w:rsidRPr="00584C38">
        <w:t>,</w:t>
      </w:r>
    </w:p>
    <w:p w14:paraId="6B65E4D3" w14:textId="0C8F075A" w:rsidR="007B17BC" w:rsidRPr="007B17BC" w:rsidRDefault="007B17BC" w:rsidP="005C4D6A"/>
    <w:p w14:paraId="50E9A753" w14:textId="2AE1FF2E" w:rsidR="004821DA" w:rsidRPr="00BE1A6B" w:rsidRDefault="006228B1" w:rsidP="005C4D6A">
      <w:r>
        <w:t>Mark Avery</w:t>
      </w:r>
      <w:r w:rsidR="007B17BC">
        <w:t xml:space="preserve"> and the</w:t>
      </w:r>
    </w:p>
    <w:p w14:paraId="50E9A754" w14:textId="3A6CB03A" w:rsidR="004821DA" w:rsidRPr="00BE1A6B" w:rsidRDefault="004821DA" w:rsidP="005C4D6A">
      <w:r w:rsidRPr="00BE1A6B">
        <w:t xml:space="preserve">MEA </w:t>
      </w:r>
      <w:r w:rsidR="007B17BC">
        <w:t>Bargaining Team</w:t>
      </w:r>
    </w:p>
    <w:p w14:paraId="50E9A755" w14:textId="5F221513" w:rsidR="00692645" w:rsidRDefault="00CF000C">
      <w:r>
        <w:rPr>
          <w:noProof/>
        </w:rPr>
        <w:drawing>
          <wp:anchor distT="0" distB="0" distL="114300" distR="114300" simplePos="0" relativeHeight="251657728" behindDoc="0" locked="0" layoutInCell="1" allowOverlap="1" wp14:anchorId="50E9A77E" wp14:editId="1E51D24C">
            <wp:simplePos x="0" y="0"/>
            <wp:positionH relativeFrom="column">
              <wp:posOffset>3059888</wp:posOffset>
            </wp:positionH>
            <wp:positionV relativeFrom="paragraph">
              <wp:posOffset>735482</wp:posOffset>
            </wp:positionV>
            <wp:extent cx="2581275" cy="1170305"/>
            <wp:effectExtent l="0" t="0" r="9525" b="0"/>
            <wp:wrapNone/>
            <wp:docPr id="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6" t="9280" r="4707" b="6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D8A">
        <w:br w:type="page"/>
      </w:r>
    </w:p>
    <w:p w14:paraId="36A07624" w14:textId="1372D4F0" w:rsidR="0025431A" w:rsidRDefault="002E47CE">
      <w:r>
        <w:lastRenderedPageBreak/>
        <w:t>Insurance Changes</w:t>
      </w:r>
      <w:r w:rsidR="00CF000C">
        <w:t xml:space="preserve"> for 2027</w:t>
      </w:r>
    </w:p>
    <w:p w14:paraId="59E46E4F" w14:textId="5DE5DAA9" w:rsidR="00826567" w:rsidRDefault="00826567" w:rsidP="00415B73">
      <w:pPr>
        <w:pStyle w:val="ListParagraph"/>
      </w:pPr>
    </w:p>
    <w:p w14:paraId="19BADAD6" w14:textId="77777777" w:rsidR="002E47CE" w:rsidRPr="00F455B2" w:rsidRDefault="008559C3" w:rsidP="002E47CE">
      <w:r>
        <w:t xml:space="preserve">  </w:t>
      </w:r>
    </w:p>
    <w:tbl>
      <w:tblPr>
        <w:tblW w:w="14560" w:type="dxa"/>
        <w:tblLook w:val="04A0" w:firstRow="1" w:lastRow="0" w:firstColumn="1" w:lastColumn="0" w:noHBand="0" w:noVBand="1"/>
      </w:tblPr>
      <w:tblGrid>
        <w:gridCol w:w="2200"/>
        <w:gridCol w:w="3140"/>
        <w:gridCol w:w="3120"/>
        <w:gridCol w:w="3360"/>
        <w:gridCol w:w="2740"/>
      </w:tblGrid>
      <w:tr w:rsidR="002E47CE" w14:paraId="4BC30D7B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A06BB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0F63E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Current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39F36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Board Approved Changes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FA9AB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CD0CC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08C9B71F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90CB1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89015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Employee 20 Pay Contribution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C4ECB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Employee 20 Pay Contribution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7A16E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Change Per Contribution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8D113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Increase per year</w:t>
            </w:r>
          </w:p>
        </w:tc>
      </w:tr>
      <w:tr w:rsidR="002E47CE" w14:paraId="404E31FE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2E559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54CF0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58994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BA5F2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9EAB7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32AD0A3A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12E0AA01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1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4FE69BD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$0.00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5CF558C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$0.00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4B5BA3AF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$0.00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15A33EC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$0.00 </w:t>
            </w:r>
          </w:p>
        </w:tc>
      </w:tr>
      <w:tr w:rsidR="002E47CE" w14:paraId="40D12AF7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336E1F0C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1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22A9F03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$200.86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6C724F0A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$300.53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784F2EA3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$99.67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10BD14BC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$1,993.40 </w:t>
            </w:r>
          </w:p>
        </w:tc>
      </w:tr>
      <w:tr w:rsidR="002E47CE" w14:paraId="72F95547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336A2830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1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0A9486D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$122.60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7F05B1E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$152.53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1887F0C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$29.93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322C926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$598.60 </w:t>
            </w:r>
          </w:p>
        </w:tc>
      </w:tr>
      <w:tr w:rsidR="002E47CE" w14:paraId="54EFC51A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9792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9D0D1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CC13B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DF670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3DFDB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457B5F02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0D69498B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2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1B371DD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$19.18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2C80410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$38.19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F4BA2C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$19.01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23B0821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$380.20 </w:t>
            </w:r>
          </w:p>
        </w:tc>
      </w:tr>
      <w:tr w:rsidR="002E47CE" w14:paraId="6E813258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28F8A17A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2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65577F50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$166.09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68BC108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$279.76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11D2FD89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$113.67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66553939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$2,273.40 </w:t>
            </w:r>
          </w:p>
        </w:tc>
      </w:tr>
      <w:tr w:rsidR="002E47CE" w14:paraId="5EADE19D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6D7556B9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2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98CE1A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$87.13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3CBAAE6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$75.33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60C13EE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($11.80)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7096A7B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($236.00)</w:t>
            </w:r>
          </w:p>
        </w:tc>
      </w:tr>
      <w:tr w:rsidR="002E47CE" w14:paraId="0669584E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529D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3D75A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99041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FF17F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04D7B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4C997D49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126D5C0A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3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0870ABDA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$54.43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657D70D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$108.33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185F774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$53.90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216F799F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$1,078.00 </w:t>
            </w:r>
          </w:p>
        </w:tc>
      </w:tr>
      <w:tr w:rsidR="002E47CE" w14:paraId="3E953C5E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37684006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3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356CEC3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$384.67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2EAFB3A2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$450.82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258B0EA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$66.15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62BE6E2A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$1,323.00 </w:t>
            </w:r>
          </w:p>
        </w:tc>
      </w:tr>
      <w:tr w:rsidR="002E47CE" w14:paraId="69AD928B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7E39A654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3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04AEEFF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$260.42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46386531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$259.15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7C8EE4CF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($1.27)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10ECDB81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($25.40)</w:t>
            </w:r>
          </w:p>
        </w:tc>
      </w:tr>
      <w:tr w:rsidR="002E47CE" w14:paraId="3B32C026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BBE8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A222F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E1B54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B061C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6518A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180F17AC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502414E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4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62901C7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$127.96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4DA0AD83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$254.66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82D61D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$126.70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700F5A7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$2,534.00 </w:t>
            </w:r>
          </w:p>
        </w:tc>
      </w:tr>
      <w:tr w:rsidR="002E47CE" w14:paraId="26FC5B6B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160BE60C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4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6185158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$571.65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4998AF1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$687.44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018202A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$115.79 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73ABF5A9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$2,315.80 </w:t>
            </w:r>
          </w:p>
        </w:tc>
      </w:tr>
      <w:tr w:rsidR="002E47CE" w14:paraId="2C9528D6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3A4BE306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4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0C513E2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$447.41 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3C9A03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 xml:space="preserve">$445.17 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0913BC6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($2.24)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552FF9F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FF0000"/>
              </w:rPr>
              <w:t>($44.80)</w:t>
            </w:r>
          </w:p>
        </w:tc>
      </w:tr>
    </w:tbl>
    <w:p w14:paraId="50E9A771" w14:textId="1465A014" w:rsidR="00F455B2" w:rsidRPr="00F455B2" w:rsidRDefault="00F455B2" w:rsidP="002E47CE"/>
    <w:p w14:paraId="50E9A774" w14:textId="4CA36B2E" w:rsidR="002E47CE" w:rsidRDefault="002E47CE">
      <w:r>
        <w:br w:type="page"/>
      </w:r>
    </w:p>
    <w:tbl>
      <w:tblPr>
        <w:tblW w:w="8460" w:type="dxa"/>
        <w:tblLook w:val="04A0" w:firstRow="1" w:lastRow="0" w:firstColumn="1" w:lastColumn="0" w:noHBand="0" w:noVBand="1"/>
      </w:tblPr>
      <w:tblGrid>
        <w:gridCol w:w="2200"/>
        <w:gridCol w:w="3140"/>
        <w:gridCol w:w="3120"/>
      </w:tblGrid>
      <w:tr w:rsidR="002E47CE" w14:paraId="18CF8BF4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9FC3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lastRenderedPageBreak/>
              <w:t xml:space="preserve">Insurance Changes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D579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7247C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17530A6A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8E07C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for 2027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8F4E0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70AB9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319BC08A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3489E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5B382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Current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46176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Board Approved Changes</w:t>
            </w:r>
          </w:p>
        </w:tc>
      </w:tr>
      <w:tr w:rsidR="002E47CE" w14:paraId="0CD27E03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62B59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9DE89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Deductible/OOP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AE226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Deductible/OOP</w:t>
            </w:r>
          </w:p>
        </w:tc>
      </w:tr>
      <w:tr w:rsidR="002E47CE" w14:paraId="25B5FA36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8E108" w14:textId="77777777" w:rsidR="002E47CE" w:rsidRDefault="002E47CE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D9C43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0A490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6690946C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514CB18C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1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0644301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$2000/$6350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00F588DF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$2500/$6850</w:t>
            </w:r>
          </w:p>
        </w:tc>
      </w:tr>
      <w:tr w:rsidR="002E47CE" w14:paraId="018029BB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539AE307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1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7804692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$4000/$12,700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5C4295F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$5000/$13,700</w:t>
            </w:r>
          </w:p>
        </w:tc>
      </w:tr>
      <w:tr w:rsidR="002E47CE" w14:paraId="101DB28D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2CCDAE38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1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69A17887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$4000/$12,700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7299C4B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$5000/$13,700</w:t>
            </w:r>
          </w:p>
        </w:tc>
      </w:tr>
      <w:tr w:rsidR="002E47CE" w14:paraId="4AB56CA7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772B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87F64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BFFEA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31EABB65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2D1628CC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2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627E3B0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$1700/$5000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0356BF0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$2200/$6000</w:t>
            </w:r>
          </w:p>
        </w:tc>
      </w:tr>
      <w:tr w:rsidR="002E47CE" w14:paraId="08976976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1523DB59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2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1BA2AE0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$3400/$5000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AFA8A4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$4400/$6000</w:t>
            </w:r>
          </w:p>
        </w:tc>
      </w:tr>
      <w:tr w:rsidR="002E47CE" w14:paraId="6257902C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33B59907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2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58BC6E1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$3400/$5000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14:paraId="4FD9672A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$4400/$6000</w:t>
            </w:r>
          </w:p>
        </w:tc>
      </w:tr>
      <w:tr w:rsidR="002E47CE" w14:paraId="130BD97B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2C0A0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48F65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DE44B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60BF61F1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48A2FB0E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3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2F862AD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$1500/$3000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49266361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$2000/$3500</w:t>
            </w:r>
          </w:p>
        </w:tc>
      </w:tr>
      <w:tr w:rsidR="002E47CE" w14:paraId="7E433AC4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291D555C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3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6560791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$4500/$6000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4112834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$5500/$7000</w:t>
            </w:r>
          </w:p>
        </w:tc>
      </w:tr>
      <w:tr w:rsidR="002E47CE" w14:paraId="63BAD589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74327AB2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3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4F99E47E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$4500/$6000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5DDF89E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$5500/$7000</w:t>
            </w:r>
          </w:p>
        </w:tc>
      </w:tr>
      <w:tr w:rsidR="002E47CE" w14:paraId="6E255876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EC875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CE242" w14:textId="77777777" w:rsidR="002E47CE" w:rsidRDefault="002E47CE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0C8D5" w14:textId="77777777" w:rsidR="002E47CE" w:rsidRDefault="002E47CE">
            <w:pPr>
              <w:jc w:val="center"/>
              <w:rPr>
                <w:sz w:val="20"/>
                <w:szCs w:val="20"/>
              </w:rPr>
            </w:pPr>
          </w:p>
        </w:tc>
      </w:tr>
      <w:tr w:rsidR="002E47CE" w14:paraId="61116218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9BF92D7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4 Single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35711234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$500/$2500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4DD43566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$1000/$3000</w:t>
            </w:r>
          </w:p>
        </w:tc>
      </w:tr>
      <w:tr w:rsidR="002E47CE" w14:paraId="26C6AEAC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72ED1CF7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 xml:space="preserve">Plan 4 Family 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0D7D1F4D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$1000/$5000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14269249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$2000/$6000</w:t>
            </w:r>
          </w:p>
        </w:tc>
      </w:tr>
      <w:tr w:rsidR="002E47CE" w14:paraId="1B918734" w14:textId="77777777" w:rsidTr="002E47CE">
        <w:trPr>
          <w:trHeight w:val="31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F27C025" w14:textId="77777777" w:rsidR="002E47CE" w:rsidRDefault="002E47CE">
            <w:pPr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Plan 4 Spouse Also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2303261B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$1000/$5000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2CEEF"/>
            <w:noWrap/>
            <w:vAlign w:val="bottom"/>
            <w:hideMark/>
          </w:tcPr>
          <w:p w14:paraId="4AD9AB68" w14:textId="77777777" w:rsidR="002E47CE" w:rsidRDefault="002E47CE">
            <w:pPr>
              <w:jc w:val="center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$2000/$6000</w:t>
            </w:r>
          </w:p>
        </w:tc>
      </w:tr>
    </w:tbl>
    <w:p w14:paraId="3453978F" w14:textId="77777777" w:rsidR="00692645" w:rsidRDefault="00692645" w:rsidP="00E40D36">
      <w:pPr>
        <w:spacing w:after="120"/>
      </w:pPr>
    </w:p>
    <w:sectPr w:rsidR="00692645" w:rsidSect="00CF000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5F4B3" w14:textId="77777777" w:rsidR="00EE56AC" w:rsidRDefault="00EE56AC" w:rsidP="002E47CE">
      <w:r>
        <w:separator/>
      </w:r>
    </w:p>
  </w:endnote>
  <w:endnote w:type="continuationSeparator" w:id="0">
    <w:p w14:paraId="19E9B00A" w14:textId="77777777" w:rsidR="00EE56AC" w:rsidRDefault="00EE56AC" w:rsidP="002E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3C772" w14:textId="77777777" w:rsidR="00EE56AC" w:rsidRDefault="00EE56AC" w:rsidP="002E47CE">
      <w:r>
        <w:separator/>
      </w:r>
    </w:p>
  </w:footnote>
  <w:footnote w:type="continuationSeparator" w:id="0">
    <w:p w14:paraId="647C440E" w14:textId="77777777" w:rsidR="00EE56AC" w:rsidRDefault="00EE56AC" w:rsidP="002E4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26DD"/>
    <w:multiLevelType w:val="hybridMultilevel"/>
    <w:tmpl w:val="946C7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D72C9"/>
    <w:multiLevelType w:val="hybridMultilevel"/>
    <w:tmpl w:val="ADE0E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541E8E"/>
    <w:multiLevelType w:val="hybridMultilevel"/>
    <w:tmpl w:val="D1FC64D2"/>
    <w:lvl w:ilvl="0" w:tplc="60D66F42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4A38"/>
    <w:multiLevelType w:val="hybridMultilevel"/>
    <w:tmpl w:val="EAE02B22"/>
    <w:lvl w:ilvl="0" w:tplc="D664381C">
      <w:start w:val="1"/>
      <w:numFmt w:val="bullet"/>
      <w:lvlText w:val=""/>
      <w:lvlJc w:val="left"/>
      <w:pPr>
        <w:ind w:left="11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05D4516"/>
    <w:multiLevelType w:val="multilevel"/>
    <w:tmpl w:val="3F00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4D3245"/>
    <w:multiLevelType w:val="hybridMultilevel"/>
    <w:tmpl w:val="96327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8722B"/>
    <w:multiLevelType w:val="hybridMultilevel"/>
    <w:tmpl w:val="B9941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33200"/>
    <w:multiLevelType w:val="hybridMultilevel"/>
    <w:tmpl w:val="BFF49F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C2A8E"/>
    <w:multiLevelType w:val="hybridMultilevel"/>
    <w:tmpl w:val="7DAA6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2B59"/>
    <w:multiLevelType w:val="hybridMultilevel"/>
    <w:tmpl w:val="52A6443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8F7158"/>
    <w:multiLevelType w:val="hybridMultilevel"/>
    <w:tmpl w:val="050C0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312C2"/>
    <w:multiLevelType w:val="hybridMultilevel"/>
    <w:tmpl w:val="963C1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42AD8"/>
    <w:multiLevelType w:val="hybridMultilevel"/>
    <w:tmpl w:val="BF6C3C1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D8972D9"/>
    <w:multiLevelType w:val="hybridMultilevel"/>
    <w:tmpl w:val="A25ACA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43163483">
    <w:abstractNumId w:val="1"/>
  </w:num>
  <w:num w:numId="2" w16cid:durableId="2002805940">
    <w:abstractNumId w:val="8"/>
  </w:num>
  <w:num w:numId="3" w16cid:durableId="1012603955">
    <w:abstractNumId w:val="10"/>
  </w:num>
  <w:num w:numId="4" w16cid:durableId="1110392390">
    <w:abstractNumId w:val="4"/>
  </w:num>
  <w:num w:numId="5" w16cid:durableId="1355612739">
    <w:abstractNumId w:val="11"/>
  </w:num>
  <w:num w:numId="6" w16cid:durableId="703479486">
    <w:abstractNumId w:val="11"/>
  </w:num>
  <w:num w:numId="7" w16cid:durableId="812479875">
    <w:abstractNumId w:val="5"/>
  </w:num>
  <w:num w:numId="8" w16cid:durableId="1027751195">
    <w:abstractNumId w:val="0"/>
  </w:num>
  <w:num w:numId="9" w16cid:durableId="164170824">
    <w:abstractNumId w:val="12"/>
  </w:num>
  <w:num w:numId="10" w16cid:durableId="1137457254">
    <w:abstractNumId w:val="2"/>
  </w:num>
  <w:num w:numId="11" w16cid:durableId="1586567445">
    <w:abstractNumId w:val="13"/>
  </w:num>
  <w:num w:numId="12" w16cid:durableId="728067270">
    <w:abstractNumId w:val="7"/>
  </w:num>
  <w:num w:numId="13" w16cid:durableId="2040929646">
    <w:abstractNumId w:val="9"/>
  </w:num>
  <w:num w:numId="14" w16cid:durableId="602415871">
    <w:abstractNumId w:val="6"/>
  </w:num>
  <w:num w:numId="15" w16cid:durableId="1855608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D6A"/>
    <w:rsid w:val="00005652"/>
    <w:rsid w:val="00007BA0"/>
    <w:rsid w:val="0001087C"/>
    <w:rsid w:val="000219B0"/>
    <w:rsid w:val="00023C3F"/>
    <w:rsid w:val="00034566"/>
    <w:rsid w:val="000462F1"/>
    <w:rsid w:val="00052387"/>
    <w:rsid w:val="00054D86"/>
    <w:rsid w:val="00064972"/>
    <w:rsid w:val="00084470"/>
    <w:rsid w:val="000C6310"/>
    <w:rsid w:val="000D4B82"/>
    <w:rsid w:val="000D5CB2"/>
    <w:rsid w:val="000E6365"/>
    <w:rsid w:val="000F525C"/>
    <w:rsid w:val="00112B22"/>
    <w:rsid w:val="00121A38"/>
    <w:rsid w:val="00125262"/>
    <w:rsid w:val="00141FBE"/>
    <w:rsid w:val="00152FA2"/>
    <w:rsid w:val="00156C13"/>
    <w:rsid w:val="00182BC9"/>
    <w:rsid w:val="00184B64"/>
    <w:rsid w:val="00190B52"/>
    <w:rsid w:val="00192EEB"/>
    <w:rsid w:val="001A1281"/>
    <w:rsid w:val="001E4199"/>
    <w:rsid w:val="001E481B"/>
    <w:rsid w:val="001F1F25"/>
    <w:rsid w:val="00211221"/>
    <w:rsid w:val="0021789A"/>
    <w:rsid w:val="0025431A"/>
    <w:rsid w:val="002609B2"/>
    <w:rsid w:val="00296475"/>
    <w:rsid w:val="002E47CE"/>
    <w:rsid w:val="002F0A18"/>
    <w:rsid w:val="002F2656"/>
    <w:rsid w:val="00302176"/>
    <w:rsid w:val="0030325D"/>
    <w:rsid w:val="003344BE"/>
    <w:rsid w:val="0034666E"/>
    <w:rsid w:val="00351FF2"/>
    <w:rsid w:val="0035219B"/>
    <w:rsid w:val="00353A18"/>
    <w:rsid w:val="0036071D"/>
    <w:rsid w:val="0036155F"/>
    <w:rsid w:val="0036635A"/>
    <w:rsid w:val="00373C94"/>
    <w:rsid w:val="00380EEE"/>
    <w:rsid w:val="003836F1"/>
    <w:rsid w:val="00383934"/>
    <w:rsid w:val="0039751B"/>
    <w:rsid w:val="003E305C"/>
    <w:rsid w:val="003F498E"/>
    <w:rsid w:val="003F5B4A"/>
    <w:rsid w:val="003F6741"/>
    <w:rsid w:val="00415B73"/>
    <w:rsid w:val="00423EF2"/>
    <w:rsid w:val="0043435C"/>
    <w:rsid w:val="00443573"/>
    <w:rsid w:val="00444A27"/>
    <w:rsid w:val="0046546A"/>
    <w:rsid w:val="004821DA"/>
    <w:rsid w:val="00493366"/>
    <w:rsid w:val="00497B1C"/>
    <w:rsid w:val="004C5C5C"/>
    <w:rsid w:val="004D418B"/>
    <w:rsid w:val="004E11A3"/>
    <w:rsid w:val="004F1BDA"/>
    <w:rsid w:val="00503195"/>
    <w:rsid w:val="00503A73"/>
    <w:rsid w:val="00512BC6"/>
    <w:rsid w:val="00534378"/>
    <w:rsid w:val="005369E9"/>
    <w:rsid w:val="005462C1"/>
    <w:rsid w:val="005741F0"/>
    <w:rsid w:val="00584C38"/>
    <w:rsid w:val="00595E9F"/>
    <w:rsid w:val="005A6A23"/>
    <w:rsid w:val="005B56CE"/>
    <w:rsid w:val="005C4D6A"/>
    <w:rsid w:val="005F5FB7"/>
    <w:rsid w:val="00622341"/>
    <w:rsid w:val="006228B1"/>
    <w:rsid w:val="00631C01"/>
    <w:rsid w:val="006363CF"/>
    <w:rsid w:val="00640359"/>
    <w:rsid w:val="00645E45"/>
    <w:rsid w:val="006566CC"/>
    <w:rsid w:val="00681219"/>
    <w:rsid w:val="00681B8A"/>
    <w:rsid w:val="0069119F"/>
    <w:rsid w:val="00692645"/>
    <w:rsid w:val="006A1F7E"/>
    <w:rsid w:val="006A786D"/>
    <w:rsid w:val="0070655B"/>
    <w:rsid w:val="00744B89"/>
    <w:rsid w:val="0075460E"/>
    <w:rsid w:val="0076449D"/>
    <w:rsid w:val="00765AA2"/>
    <w:rsid w:val="0078016A"/>
    <w:rsid w:val="00790E7C"/>
    <w:rsid w:val="0079750C"/>
    <w:rsid w:val="007B17BC"/>
    <w:rsid w:val="007B2334"/>
    <w:rsid w:val="007B54CD"/>
    <w:rsid w:val="007B55B2"/>
    <w:rsid w:val="007B5738"/>
    <w:rsid w:val="007C0304"/>
    <w:rsid w:val="007D7A33"/>
    <w:rsid w:val="007E51D8"/>
    <w:rsid w:val="007F55CE"/>
    <w:rsid w:val="00812A48"/>
    <w:rsid w:val="00813C76"/>
    <w:rsid w:val="008160A7"/>
    <w:rsid w:val="008253DF"/>
    <w:rsid w:val="00826567"/>
    <w:rsid w:val="00826AAA"/>
    <w:rsid w:val="008559C3"/>
    <w:rsid w:val="00860045"/>
    <w:rsid w:val="00871431"/>
    <w:rsid w:val="00881774"/>
    <w:rsid w:val="0089361D"/>
    <w:rsid w:val="008C1462"/>
    <w:rsid w:val="008C4421"/>
    <w:rsid w:val="008D232A"/>
    <w:rsid w:val="008E4C80"/>
    <w:rsid w:val="0092405E"/>
    <w:rsid w:val="00930686"/>
    <w:rsid w:val="0097422E"/>
    <w:rsid w:val="00975BC3"/>
    <w:rsid w:val="0098199C"/>
    <w:rsid w:val="00987F3A"/>
    <w:rsid w:val="009A406E"/>
    <w:rsid w:val="009A5B3D"/>
    <w:rsid w:val="009B374A"/>
    <w:rsid w:val="009D6B42"/>
    <w:rsid w:val="009E11F0"/>
    <w:rsid w:val="009E24FD"/>
    <w:rsid w:val="009F2BD5"/>
    <w:rsid w:val="00A47CBA"/>
    <w:rsid w:val="00A62718"/>
    <w:rsid w:val="00A80D8A"/>
    <w:rsid w:val="00A822E0"/>
    <w:rsid w:val="00A92A11"/>
    <w:rsid w:val="00A97CB8"/>
    <w:rsid w:val="00AA2AC4"/>
    <w:rsid w:val="00AA574F"/>
    <w:rsid w:val="00AA6031"/>
    <w:rsid w:val="00AE149D"/>
    <w:rsid w:val="00AE735D"/>
    <w:rsid w:val="00B2388D"/>
    <w:rsid w:val="00B23D28"/>
    <w:rsid w:val="00B37754"/>
    <w:rsid w:val="00B66E2E"/>
    <w:rsid w:val="00B91744"/>
    <w:rsid w:val="00B9767B"/>
    <w:rsid w:val="00BD2FF4"/>
    <w:rsid w:val="00BE1A6B"/>
    <w:rsid w:val="00BE4751"/>
    <w:rsid w:val="00BF65DF"/>
    <w:rsid w:val="00C007CE"/>
    <w:rsid w:val="00C03576"/>
    <w:rsid w:val="00C07278"/>
    <w:rsid w:val="00C156D3"/>
    <w:rsid w:val="00C158CC"/>
    <w:rsid w:val="00C27048"/>
    <w:rsid w:val="00C30C3F"/>
    <w:rsid w:val="00C34771"/>
    <w:rsid w:val="00C40992"/>
    <w:rsid w:val="00C457D8"/>
    <w:rsid w:val="00C54CB6"/>
    <w:rsid w:val="00C626ED"/>
    <w:rsid w:val="00CA697E"/>
    <w:rsid w:val="00CB42A6"/>
    <w:rsid w:val="00CD1266"/>
    <w:rsid w:val="00CD6C1B"/>
    <w:rsid w:val="00CF000C"/>
    <w:rsid w:val="00CF01AF"/>
    <w:rsid w:val="00CF07DB"/>
    <w:rsid w:val="00CF0F70"/>
    <w:rsid w:val="00CF3768"/>
    <w:rsid w:val="00D1397A"/>
    <w:rsid w:val="00D20157"/>
    <w:rsid w:val="00D37226"/>
    <w:rsid w:val="00D407DE"/>
    <w:rsid w:val="00D45F98"/>
    <w:rsid w:val="00D933FF"/>
    <w:rsid w:val="00DC0674"/>
    <w:rsid w:val="00DC648D"/>
    <w:rsid w:val="00DD6939"/>
    <w:rsid w:val="00DE399F"/>
    <w:rsid w:val="00DE65ED"/>
    <w:rsid w:val="00DF3F78"/>
    <w:rsid w:val="00DF4AE8"/>
    <w:rsid w:val="00E018DD"/>
    <w:rsid w:val="00E166E6"/>
    <w:rsid w:val="00E40D36"/>
    <w:rsid w:val="00E5752E"/>
    <w:rsid w:val="00E75743"/>
    <w:rsid w:val="00E872DA"/>
    <w:rsid w:val="00E90CBF"/>
    <w:rsid w:val="00EA5B9F"/>
    <w:rsid w:val="00EC767D"/>
    <w:rsid w:val="00ED2E39"/>
    <w:rsid w:val="00ED67AE"/>
    <w:rsid w:val="00EE56AC"/>
    <w:rsid w:val="00EF535F"/>
    <w:rsid w:val="00F06B87"/>
    <w:rsid w:val="00F15626"/>
    <w:rsid w:val="00F24559"/>
    <w:rsid w:val="00F33169"/>
    <w:rsid w:val="00F455B2"/>
    <w:rsid w:val="00F47EA2"/>
    <w:rsid w:val="00F70922"/>
    <w:rsid w:val="00F84A0B"/>
    <w:rsid w:val="00F90439"/>
    <w:rsid w:val="00F924E8"/>
    <w:rsid w:val="00FA28A6"/>
    <w:rsid w:val="00FC3A2E"/>
    <w:rsid w:val="00FC6690"/>
    <w:rsid w:val="00FD718C"/>
    <w:rsid w:val="00FE2D63"/>
    <w:rsid w:val="00FF41EF"/>
    <w:rsid w:val="00F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E9A73C"/>
  <w15:docId w15:val="{284BDB84-B136-4F3E-B8D9-47DDABAA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626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C4D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4D6A"/>
    <w:rPr>
      <w:rFonts w:ascii="Tahoma" w:hAnsi="Tahoma" w:cs="Tahoma"/>
      <w:sz w:val="16"/>
      <w:szCs w:val="16"/>
    </w:rPr>
  </w:style>
  <w:style w:type="character" w:styleId="Hyperlink">
    <w:name w:val="Hyperlink"/>
    <w:rsid w:val="004821DA"/>
    <w:rPr>
      <w:color w:val="0000FF"/>
      <w:u w:val="single"/>
    </w:rPr>
  </w:style>
  <w:style w:type="character" w:styleId="FollowedHyperlink">
    <w:name w:val="FollowedHyperlink"/>
    <w:rsid w:val="004821DA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860045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80D8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90E7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47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7C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E47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about:blan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MarionEA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7B968C4748134785D944E6EBADBE7D" ma:contentTypeVersion="10" ma:contentTypeDescription="Create a new document." ma:contentTypeScope="" ma:versionID="3357e9137307cc51536a71745f094816">
  <xsd:schema xmlns:xsd="http://www.w3.org/2001/XMLSchema" xmlns:xs="http://www.w3.org/2001/XMLSchema" xmlns:p="http://schemas.microsoft.com/office/2006/metadata/properties" xmlns:ns3="67b0d6cd-8c08-4e50-b76b-d9d52071ca45" targetNamespace="http://schemas.microsoft.com/office/2006/metadata/properties" ma:root="true" ma:fieldsID="747f7b62d1b000eb1eef00f4474231aa" ns3:_="">
    <xsd:import namespace="67b0d6cd-8c08-4e50-b76b-d9d52071ca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0d6cd-8c08-4e50-b76b-d9d52071c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6CD20C-3A76-4738-B3A0-DA424DA2F7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1988B8-E56A-45A8-8A17-038784D038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BFD799-A437-47CE-BE52-69A713AE6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0d6cd-8c08-4e50-b76b-d9d52071ca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Education Association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chris.altobello</dc:creator>
  <cp:lastModifiedBy>Mark Avery</cp:lastModifiedBy>
  <cp:revision>2</cp:revision>
  <cp:lastPrinted>2014-05-23T03:13:00Z</cp:lastPrinted>
  <dcterms:created xsi:type="dcterms:W3CDTF">2026-08-07T20:34:00Z</dcterms:created>
  <dcterms:modified xsi:type="dcterms:W3CDTF">2026-08-07T20:34:00Z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0x0101008D7B968C4748134785D944E6EBADBE7D</vt:lpwstr>
  </property>
</Properties>
</file>